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A9" w:rsidRPr="00F236A5" w:rsidRDefault="002E04A9" w:rsidP="001C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6A5">
        <w:rPr>
          <w:rFonts w:ascii="Times New Roman" w:hAnsi="Times New Roman" w:cs="Times New Roman"/>
          <w:b/>
          <w:bCs/>
          <w:sz w:val="24"/>
          <w:szCs w:val="24"/>
        </w:rPr>
        <w:t>Příloha 6 - Seznam požadovaných technických listů vybraných zařízení</w:t>
      </w:r>
    </w:p>
    <w:p w:rsidR="002E04A9" w:rsidRDefault="002E04A9" w:rsidP="000B31AA">
      <w:pPr>
        <w:widowControl w:val="0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4A9" w:rsidRDefault="002E04A9" w:rsidP="00F236A5">
      <w:pPr>
        <w:widowControl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B31AA">
        <w:rPr>
          <w:rFonts w:ascii="Times New Roman" w:hAnsi="Times New Roman" w:cs="Times New Roman"/>
          <w:b/>
          <w:bCs/>
          <w:sz w:val="24"/>
          <w:szCs w:val="24"/>
        </w:rPr>
        <w:t>ŠJ Emy Destinnové – rekonstrukce školní jídelny</w:t>
      </w:r>
    </w:p>
    <w:tbl>
      <w:tblPr>
        <w:tblW w:w="925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894"/>
        <w:gridCol w:w="6356"/>
      </w:tblGrid>
      <w:tr w:rsidR="002E04A9" w:rsidRPr="00F236A5">
        <w:trPr>
          <w:trHeight w:val="255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E04A9" w:rsidRPr="00D77D01" w:rsidRDefault="002E04A9" w:rsidP="00F236A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RANGE_A1_B36"/>
            <w:bookmarkEnd w:id="0"/>
            <w:r w:rsidRPr="00D77D01">
              <w:rPr>
                <w:b/>
                <w:bCs/>
                <w:color w:val="000000"/>
                <w:sz w:val="20"/>
                <w:szCs w:val="20"/>
                <w:lang w:eastAsia="cs-CZ"/>
              </w:rPr>
              <w:t>Místnost/číslo položky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E04A9" w:rsidRPr="00D77D01" w:rsidRDefault="002E04A9" w:rsidP="00F236A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7D01">
              <w:rPr>
                <w:b/>
                <w:bCs/>
                <w:color w:val="000000"/>
                <w:sz w:val="20"/>
                <w:szCs w:val="20"/>
                <w:lang w:eastAsia="cs-CZ"/>
              </w:rPr>
              <w:t>Popis – specifikace viz PD Gastro technologické standardy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1S.23-Příprav</w:t>
            </w:r>
            <w:r>
              <w:rPr>
                <w:b/>
                <w:bCs/>
                <w:color w:val="000000"/>
                <w:sz w:val="18"/>
                <w:szCs w:val="18"/>
                <w:lang w:eastAsia="cs-CZ"/>
              </w:rPr>
              <w:t>n</w:t>
            </w: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a masa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KUTR/MIXER 17,5 L, VARIAB.RYCHLOST, 400V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1S.03-Chodba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CHLADICÍ MÍSTNOST 163X203, -2+2°C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MRAZICÍ MÍSTNOST 243X203 -18-20°C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CHLAD.SKŘÍŇ 670L,-2°+10°C, DIGITAL,NEREZ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1S.16-Studená kuchyně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CHLAZ.STŮL 440L,1 DVEŘE +4 ZÁSUVKY,LÍMEC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CHLADICÍ MÍSTNOST 243X203, -2+2°C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CHLAD.SKŘÍŇ 670L,-2°+10°C, DIGITAL,NEREZ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1S.09-Přípravna těsta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SPIRÁL.HNĚTAČ 10L, 2 RYCHLOSTI, 400V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PLANET.MIXER 60L,H,  400V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Elektrická multifunkční tlaková pánev s míchadlem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Elektrický hranatý kotel s nepř. ohřev. 270L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KONVEKTOMAT S NÁSTŘIKEM, EL, 10XGN1/1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CHLADICÍ MÍSTNOST 203X203, -2+2°C</w:t>
            </w:r>
          </w:p>
        </w:tc>
      </w:tr>
      <w:tr w:rsidR="002E04A9" w:rsidRPr="00F236A5">
        <w:trPr>
          <w:trHeight w:val="315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CHLADICÍ MÍSTNOST 203X203, -2+2°C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1S.18-Varna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SPORÁK, G4, ELEKTRICKÁ TROUBA, 800MM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 xml:space="preserve">FRITÉZA, EL, 2X18L, 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KOTEL,EL,100L, MB,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KOTEL,EL,150L, MB,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Elektrická multifunkční pánev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6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KONVEKTOMAT S BOJLEREM, EL, 20X1/1</w:t>
            </w:r>
          </w:p>
        </w:tc>
      </w:tr>
      <w:tr w:rsidR="002E04A9" w:rsidRPr="00F236A5">
        <w:trPr>
          <w:trHeight w:val="220"/>
        </w:trPr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1S.13-Mytí kuchyňského nádobí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 xml:space="preserve">Mycí stroj na černé nádobí průběžný dvouplášťový 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1S.13-Mytí stolního nádobí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Myčka na nádobí jednoplášťová průchozí  (SV)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1S.22-Výdej jídla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TEPLÁ SKŘÍŇ SE ZVLHČOVÁNÍM,  20GN 1/1, MOBILNÍ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</w:rPr>
              <w:t>CHL.SKŘÍŇ 670L-SKLO,+2°+10°C,DIGIT,NEREZ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VESTAVNÁ CHLAZENÁ VITRÍNA S VANOU - 4 GN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1S.08-Denní sklad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CHLADICÍ MÍSTNOST 163X203, -2+2°C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Vzduchotechnický strop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04A9" w:rsidRPr="00F236A5" w:rsidRDefault="002E04A9" w:rsidP="00F236A5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E04A9" w:rsidRPr="00F236A5">
        <w:trPr>
          <w:trHeight w:val="24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4A9" w:rsidRPr="00F236A5" w:rsidRDefault="002E04A9" w:rsidP="00F236A5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F236A5">
              <w:rPr>
                <w:color w:val="000000"/>
                <w:sz w:val="18"/>
                <w:szCs w:val="18"/>
                <w:lang w:eastAsia="cs-CZ"/>
              </w:rPr>
              <w:t>Vzduchotechnický strop</w:t>
            </w:r>
          </w:p>
        </w:tc>
      </w:tr>
    </w:tbl>
    <w:p w:rsidR="002E04A9" w:rsidRDefault="002E04A9" w:rsidP="001C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4A9" w:rsidRDefault="002E04A9" w:rsidP="001C5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4A9" w:rsidSect="0020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712"/>
    <w:rsid w:val="000B31AA"/>
    <w:rsid w:val="001048B3"/>
    <w:rsid w:val="00125712"/>
    <w:rsid w:val="001823F4"/>
    <w:rsid w:val="001C51AA"/>
    <w:rsid w:val="00207708"/>
    <w:rsid w:val="00233547"/>
    <w:rsid w:val="002E04A9"/>
    <w:rsid w:val="002F258B"/>
    <w:rsid w:val="00405255"/>
    <w:rsid w:val="00415586"/>
    <w:rsid w:val="00495F7E"/>
    <w:rsid w:val="004D1EB9"/>
    <w:rsid w:val="006358BF"/>
    <w:rsid w:val="00675208"/>
    <w:rsid w:val="00745AD4"/>
    <w:rsid w:val="00A175D1"/>
    <w:rsid w:val="00D13B66"/>
    <w:rsid w:val="00D77D01"/>
    <w:rsid w:val="00E619B6"/>
    <w:rsid w:val="00EE2002"/>
    <w:rsid w:val="00F236A5"/>
    <w:rsid w:val="00F9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57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1</Pages>
  <Words>218</Words>
  <Characters>1289</Characters>
  <Application>Microsoft Office Outlook</Application>
  <DocSecurity>0</DocSecurity>
  <Lines>0</Lines>
  <Paragraphs>0</Paragraphs>
  <ScaleCrop>false</ScaleCrop>
  <Company>ÚMČ Praha 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votruba</cp:lastModifiedBy>
  <cp:revision>6</cp:revision>
  <cp:lastPrinted>2015-04-14T11:04:00Z</cp:lastPrinted>
  <dcterms:created xsi:type="dcterms:W3CDTF">2015-04-08T09:00:00Z</dcterms:created>
  <dcterms:modified xsi:type="dcterms:W3CDTF">2015-04-14T12:22:00Z</dcterms:modified>
</cp:coreProperties>
</file>